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EF7691" w:rsidRPr="0068545C" w:rsidTr="00932448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EF7691" w:rsidRPr="002456BB" w:rsidRDefault="00EF7691" w:rsidP="00932448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EF7691" w:rsidRPr="002456BB" w:rsidRDefault="00EF7691" w:rsidP="00932448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EF7691" w:rsidRPr="002456BB" w:rsidRDefault="00EF7691" w:rsidP="00932448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EF7691" w:rsidRPr="0068545C" w:rsidTr="00932448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EF7691" w:rsidRPr="0068545C" w:rsidRDefault="00EF7691" w:rsidP="0093244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EF7691" w:rsidRPr="0068545C" w:rsidTr="00932448">
        <w:tc>
          <w:tcPr>
            <w:cnfStyle w:val="001000000000"/>
            <w:tcW w:w="2272" w:type="dxa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EF7691" w:rsidRPr="0068545C" w:rsidRDefault="00EF7691" w:rsidP="0093244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EF7691" w:rsidRPr="0068545C" w:rsidTr="00932448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EF7691" w:rsidRPr="0068545C" w:rsidTr="00932448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F7691" w:rsidRPr="0088132E" w:rsidRDefault="00EF7691" w:rsidP="0093244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الشفهية</w:t>
            </w:r>
          </w:p>
        </w:tc>
      </w:tr>
      <w:tr w:rsidR="00EF7691" w:rsidRPr="0068545C" w:rsidTr="00932448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F7691" w:rsidRPr="0088132E" w:rsidRDefault="00EF7691" w:rsidP="0093244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التعلم</w:t>
            </w:r>
          </w:p>
        </w:tc>
      </w:tr>
      <w:tr w:rsidR="00EF7691" w:rsidRPr="0068545C" w:rsidTr="00932448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F7691" w:rsidRPr="0088132E" w:rsidRDefault="00EF7691" w:rsidP="0093244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الاثنين</w:t>
            </w:r>
          </w:p>
        </w:tc>
      </w:tr>
      <w:tr w:rsidR="00EF7691" w:rsidRPr="0068545C" w:rsidTr="00932448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F7691" w:rsidRPr="0088132E" w:rsidRDefault="00EF7691" w:rsidP="0093244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F7691" w:rsidRPr="0068545C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26/5</w:t>
            </w:r>
          </w:p>
        </w:tc>
      </w:tr>
    </w:tbl>
    <w:p w:rsidR="00EF7691" w:rsidRDefault="00EF7691" w:rsidP="00EF769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EF7691" w:rsidRDefault="00EF7691" w:rsidP="00EF7691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EF7691" w:rsidRDefault="00EF7691" w:rsidP="00EF7691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EF7691" w:rsidRDefault="00EF7691" w:rsidP="00EF7691"/>
    <w:p w:rsidR="00EF7691" w:rsidRPr="0068545C" w:rsidRDefault="00EF7691" w:rsidP="00EF7691">
      <w:pPr>
        <w:rPr>
          <w:rtl/>
        </w:rPr>
      </w:pPr>
    </w:p>
    <w:p w:rsidR="00EF7691" w:rsidRPr="0068545C" w:rsidRDefault="00EF7691" w:rsidP="00EF7691">
      <w:pPr>
        <w:rPr>
          <w:rtl/>
        </w:rPr>
      </w:pPr>
    </w:p>
    <w:p w:rsidR="00EF7691" w:rsidRPr="0068545C" w:rsidRDefault="00EF7691" w:rsidP="00EF7691"/>
    <w:p w:rsidR="00EF7691" w:rsidRDefault="00EF7691" w:rsidP="00EF7691"/>
    <w:tbl>
      <w:tblPr>
        <w:tblStyle w:val="-12"/>
        <w:tblpPr w:leftFromText="180" w:rightFromText="180" w:vertAnchor="page" w:horzAnchor="margin" w:tblpY="2785"/>
        <w:bidiVisual/>
        <w:tblW w:w="15352" w:type="dxa"/>
        <w:tblLayout w:type="fixed"/>
        <w:tblLook w:val="01E0"/>
      </w:tblPr>
      <w:tblGrid>
        <w:gridCol w:w="1042"/>
        <w:gridCol w:w="3780"/>
        <w:gridCol w:w="10530"/>
      </w:tblGrid>
      <w:tr w:rsidR="00EF7691" w:rsidRPr="00665AAF" w:rsidTr="00927DD4">
        <w:trPr>
          <w:cnfStyle w:val="100000000000"/>
          <w:trHeight w:val="338"/>
        </w:trPr>
        <w:tc>
          <w:tcPr>
            <w:cnfStyle w:val="001000000000"/>
            <w:tcW w:w="1042" w:type="dxa"/>
            <w:shd w:val="clear" w:color="auto" w:fill="C6D9F1" w:themeFill="text2" w:themeFillTint="33"/>
            <w:vAlign w:val="center"/>
          </w:tcPr>
          <w:p w:rsidR="00EF7691" w:rsidRPr="00665AAF" w:rsidRDefault="00EF7691" w:rsidP="00932448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780" w:type="dxa"/>
            <w:shd w:val="clear" w:color="auto" w:fill="C6D9F1" w:themeFill="text2" w:themeFillTint="33"/>
            <w:vAlign w:val="center"/>
          </w:tcPr>
          <w:p w:rsidR="00EF7691" w:rsidRPr="00665AAF" w:rsidRDefault="00EF7691" w:rsidP="00932448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0530" w:type="dxa"/>
            <w:shd w:val="clear" w:color="auto" w:fill="C6D9F1" w:themeFill="text2" w:themeFillTint="33"/>
            <w:vAlign w:val="center"/>
          </w:tcPr>
          <w:p w:rsidR="00EF7691" w:rsidRPr="00665AAF" w:rsidRDefault="00EF7691" w:rsidP="00932448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EF7691" w:rsidRPr="00665AAF" w:rsidTr="00927DD4">
        <w:trPr>
          <w:cnfStyle w:val="000000100000"/>
          <w:trHeight w:val="880"/>
        </w:trPr>
        <w:tc>
          <w:tcPr>
            <w:cnfStyle w:val="001000000000"/>
            <w:tcW w:w="1042" w:type="dxa"/>
            <w:vAlign w:val="center"/>
          </w:tcPr>
          <w:p w:rsidR="00EF7691" w:rsidRPr="00CB453A" w:rsidRDefault="00EF7691" w:rsidP="0093244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6/138</w:t>
            </w:r>
          </w:p>
        </w:tc>
        <w:tc>
          <w:tcPr>
            <w:cnfStyle w:val="000010000000"/>
            <w:tcW w:w="3780" w:type="dxa"/>
          </w:tcPr>
          <w:p w:rsidR="00EF7691" w:rsidRPr="00927DD4" w:rsidRDefault="00EF7691" w:rsidP="00EF7691">
            <w:pPr>
              <w:jc w:val="center"/>
              <w:rPr>
                <w:rFonts w:cs="FS_Free"/>
                <w:color w:val="0070C0"/>
                <w:sz w:val="36"/>
                <w:szCs w:val="36"/>
                <w:rtl/>
              </w:rPr>
            </w:pPr>
            <w:r w:rsidRPr="00927DD4">
              <w:rPr>
                <w:rFonts w:cs="FS_Free" w:hint="cs"/>
                <w:color w:val="0070C0"/>
                <w:sz w:val="36"/>
                <w:szCs w:val="36"/>
                <w:rtl/>
              </w:rPr>
              <w:t>أن يعنون الطالب موضوعاً للخطبة بأسلوب يثير اهتمام المتلقي</w:t>
            </w:r>
          </w:p>
        </w:tc>
        <w:tc>
          <w:tcPr>
            <w:cnfStyle w:val="000100000000"/>
            <w:tcW w:w="10530" w:type="dxa"/>
          </w:tcPr>
          <w:p w:rsidR="00EF7691" w:rsidRPr="00EF7691" w:rsidRDefault="00EF7691" w:rsidP="00932448">
            <w:pPr>
              <w:pStyle w:val="a5"/>
              <w:numPr>
                <w:ilvl w:val="0"/>
                <w:numId w:val="1"/>
              </w:numPr>
              <w:rPr>
                <w:rFonts w:cs="AL-Hor" w:hint="cs"/>
                <w:b w:val="0"/>
                <w:bCs w:val="0"/>
                <w:sz w:val="32"/>
                <w:szCs w:val="32"/>
              </w:rPr>
            </w:pPr>
            <w:r w:rsidRPr="00EF7691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فردي</w:t>
            </w:r>
          </w:p>
          <w:p w:rsidR="00EF7691" w:rsidRPr="00EF7691" w:rsidRDefault="00EF7691" w:rsidP="00EF7691">
            <w:pPr>
              <w:pStyle w:val="a5"/>
              <w:numPr>
                <w:ilvl w:val="0"/>
                <w:numId w:val="1"/>
              </w:numPr>
              <w:rPr>
                <w:rFonts w:cs="AL-Hor" w:hint="cs"/>
                <w:b w:val="0"/>
                <w:bCs w:val="0"/>
                <w:sz w:val="32"/>
                <w:szCs w:val="32"/>
              </w:rPr>
            </w:pPr>
            <w:r w:rsidRPr="00EF7691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يقرأ الطلاب الشروط العنوان الجيد، ويتفهمونها.</w:t>
            </w:r>
          </w:p>
          <w:p w:rsidR="00EF7691" w:rsidRPr="00EF7691" w:rsidRDefault="00EF7691" w:rsidP="00EF7691">
            <w:pPr>
              <w:pStyle w:val="a5"/>
              <w:numPr>
                <w:ilvl w:val="0"/>
                <w:numId w:val="1"/>
              </w:numPr>
              <w:rPr>
                <w:rFonts w:cs="AL-Hor" w:hint="cs"/>
                <w:b w:val="0"/>
                <w:bCs w:val="0"/>
                <w:sz w:val="32"/>
                <w:szCs w:val="32"/>
              </w:rPr>
            </w:pPr>
            <w:r w:rsidRPr="00EF7691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يقرأ الطالب عداً من العناوين لكل موضوع، في ضوء تلك الشروط.</w:t>
            </w:r>
          </w:p>
          <w:p w:rsidR="00EF7691" w:rsidRPr="00EF7691" w:rsidRDefault="00EF7691" w:rsidP="00EF7691">
            <w:pPr>
              <w:pStyle w:val="a5"/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 w:rsidRPr="00EF7691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فمثلا في مشكلة أطفال الشوارع، يمكن أن يقترح الطلاب عناوين من مثل:</w:t>
            </w:r>
          </w:p>
          <w:p w:rsidR="00EF7691" w:rsidRPr="00927DD4" w:rsidRDefault="00EF7691" w:rsidP="00927DD4">
            <w:pPr>
              <w:rPr>
                <w:rFonts w:cs="AL-Hor" w:hint="cs"/>
                <w:b w:val="0"/>
                <w:bCs w:val="0"/>
                <w:color w:val="E36C0A" w:themeColor="accent6" w:themeShade="BF"/>
                <w:sz w:val="32"/>
                <w:szCs w:val="32"/>
                <w:rtl/>
              </w:rPr>
            </w:pPr>
            <w:r w:rsidRPr="00927DD4">
              <w:rPr>
                <w:rFonts w:cs="AL-Hor" w:hint="cs"/>
                <w:b w:val="0"/>
                <w:bCs w:val="0"/>
                <w:color w:val="E36C0A" w:themeColor="accent6" w:themeShade="BF"/>
                <w:sz w:val="32"/>
                <w:szCs w:val="32"/>
                <w:rtl/>
              </w:rPr>
              <w:t>(حتى لا يتشرد أبناؤنا). (كيف تحد من ظاهرة أطفال الشوارع؟)</w:t>
            </w:r>
            <w:r w:rsidRPr="00927DD4">
              <w:rPr>
                <w:rFonts w:cs="AL-Hor" w:hint="cs"/>
                <w:color w:val="E36C0A" w:themeColor="accent6" w:themeShade="BF"/>
                <w:sz w:val="32"/>
                <w:szCs w:val="32"/>
                <w:rtl/>
              </w:rPr>
              <w:t>(ماذا صنعنا للطفولة المعذبة؟). الباعة المتجولون، طفولة معذبة ، أم خطر داهم؟)</w:t>
            </w:r>
          </w:p>
          <w:p w:rsidR="00EF7691" w:rsidRPr="00EF7691" w:rsidRDefault="00EF7691" w:rsidP="00EF7691">
            <w:pPr>
              <w:pStyle w:val="a5"/>
              <w:numPr>
                <w:ilvl w:val="0"/>
                <w:numId w:val="1"/>
              </w:numPr>
              <w:rPr>
                <w:rtl/>
              </w:rPr>
            </w:pPr>
            <w:r w:rsidRPr="00EF7691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يستمع الطلاب لعناوين بعضهم البعض، ويفاضلون بينها، ويرشحون أفضلها.</w:t>
            </w:r>
          </w:p>
        </w:tc>
      </w:tr>
      <w:tr w:rsidR="00EF7691" w:rsidRPr="00665AAF" w:rsidTr="00927DD4">
        <w:trPr>
          <w:trHeight w:val="880"/>
        </w:trPr>
        <w:tc>
          <w:tcPr>
            <w:cnfStyle w:val="001000000000"/>
            <w:tcW w:w="1042" w:type="dxa"/>
            <w:vAlign w:val="center"/>
          </w:tcPr>
          <w:p w:rsidR="00EF7691" w:rsidRPr="0002578C" w:rsidRDefault="00EF7691" w:rsidP="00932448">
            <w:pPr>
              <w:jc w:val="center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7/138</w:t>
            </w:r>
          </w:p>
        </w:tc>
        <w:tc>
          <w:tcPr>
            <w:cnfStyle w:val="000010000000"/>
            <w:tcW w:w="3780" w:type="dxa"/>
          </w:tcPr>
          <w:p w:rsidR="00EF7691" w:rsidRPr="00927DD4" w:rsidRDefault="00EF7691" w:rsidP="00932448">
            <w:pPr>
              <w:jc w:val="center"/>
              <w:rPr>
                <w:sz w:val="36"/>
                <w:szCs w:val="36"/>
                <w:rtl/>
              </w:rPr>
            </w:pPr>
            <w:r w:rsidRPr="00927DD4">
              <w:rPr>
                <w:rFonts w:cs="FS_Free" w:hint="cs"/>
                <w:color w:val="0070C0"/>
                <w:sz w:val="36"/>
                <w:szCs w:val="36"/>
                <w:rtl/>
              </w:rPr>
              <w:t>أن يبين الطالب الفوائد العائدة للخطيب من اكتساب مهارات الخطابة</w:t>
            </w:r>
          </w:p>
        </w:tc>
        <w:tc>
          <w:tcPr>
            <w:cnfStyle w:val="000100000000"/>
            <w:tcW w:w="10530" w:type="dxa"/>
          </w:tcPr>
          <w:p w:rsidR="00EF7691" w:rsidRPr="00927DD4" w:rsidRDefault="00EF7691" w:rsidP="00932448">
            <w:pPr>
              <w:pStyle w:val="a5"/>
              <w:numPr>
                <w:ilvl w:val="0"/>
                <w:numId w:val="1"/>
              </w:numPr>
              <w:rPr>
                <w:rFonts w:cs="AL-Hor" w:hint="cs"/>
                <w:sz w:val="32"/>
                <w:szCs w:val="32"/>
              </w:rPr>
            </w:pPr>
            <w:r w:rsidRPr="00927DD4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مجموعات</w:t>
            </w:r>
          </w:p>
          <w:p w:rsidR="00EF7691" w:rsidRPr="00927DD4" w:rsidRDefault="00EF7691" w:rsidP="00932448">
            <w:pPr>
              <w:pStyle w:val="a5"/>
              <w:numPr>
                <w:ilvl w:val="0"/>
                <w:numId w:val="1"/>
              </w:numPr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تبين المجموعة القيمة المعنوية للمهارات المعطاة، وتعرض إجابتها ، وتقارنها بإجابات الآخرين.</w:t>
            </w:r>
          </w:p>
        </w:tc>
      </w:tr>
      <w:tr w:rsidR="00EF7691" w:rsidRPr="00665AAF" w:rsidTr="00927DD4">
        <w:trPr>
          <w:cnfStyle w:val="010000000000"/>
          <w:trHeight w:val="880"/>
        </w:trPr>
        <w:tc>
          <w:tcPr>
            <w:cnfStyle w:val="001000000000"/>
            <w:tcW w:w="1042" w:type="dxa"/>
            <w:vAlign w:val="center"/>
          </w:tcPr>
          <w:p w:rsidR="00EF7691" w:rsidRPr="003A4004" w:rsidRDefault="00927DD4" w:rsidP="0093244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8/139</w:t>
            </w:r>
          </w:p>
        </w:tc>
        <w:tc>
          <w:tcPr>
            <w:cnfStyle w:val="000010000000"/>
            <w:tcW w:w="3780" w:type="dxa"/>
            <w:vAlign w:val="center"/>
          </w:tcPr>
          <w:p w:rsidR="00EF7691" w:rsidRPr="00927DD4" w:rsidRDefault="00927DD4" w:rsidP="00932448">
            <w:pPr>
              <w:jc w:val="center"/>
              <w:rPr>
                <w:rFonts w:cs="FS_Free"/>
                <w:b w:val="0"/>
                <w:bCs w:val="0"/>
                <w:color w:val="0070C0"/>
                <w:sz w:val="36"/>
                <w:szCs w:val="36"/>
                <w:rtl/>
              </w:rPr>
            </w:pPr>
            <w:r w:rsidRPr="00927DD4">
              <w:rPr>
                <w:rFonts w:cs="FS_Free" w:hint="cs"/>
                <w:b w:val="0"/>
                <w:bCs w:val="0"/>
                <w:color w:val="0070C0"/>
                <w:sz w:val="36"/>
                <w:szCs w:val="36"/>
                <w:rtl/>
              </w:rPr>
              <w:t>أن يكتشف الطالب خصائص المقدمة الجيدة ومواصفاتها</w:t>
            </w:r>
          </w:p>
        </w:tc>
        <w:tc>
          <w:tcPr>
            <w:cnfStyle w:val="000100000000"/>
            <w:tcW w:w="10530" w:type="dxa"/>
          </w:tcPr>
          <w:p w:rsidR="00EF7691" w:rsidRPr="00927DD4" w:rsidRDefault="00927DD4" w:rsidP="00932448">
            <w:pPr>
              <w:pStyle w:val="a5"/>
              <w:numPr>
                <w:ilvl w:val="0"/>
                <w:numId w:val="1"/>
              </w:numPr>
              <w:rPr>
                <w:rFonts w:cs="AL-Hor" w:hint="cs"/>
                <w:b w:val="0"/>
                <w:bCs w:val="0"/>
                <w:sz w:val="32"/>
                <w:szCs w:val="32"/>
              </w:rPr>
            </w:pPr>
            <w:r w:rsidRPr="00927DD4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جماعي شفهي</w:t>
            </w:r>
          </w:p>
          <w:p w:rsidR="00927DD4" w:rsidRPr="00927DD4" w:rsidRDefault="00927DD4" w:rsidP="00932448">
            <w:pPr>
              <w:pStyle w:val="a5"/>
              <w:numPr>
                <w:ilvl w:val="0"/>
                <w:numId w:val="1"/>
              </w:numPr>
              <w:rPr>
                <w:rFonts w:cs="AL-Hor" w:hint="cs"/>
                <w:b w:val="0"/>
                <w:bCs w:val="0"/>
                <w:sz w:val="32"/>
                <w:szCs w:val="32"/>
              </w:rPr>
            </w:pPr>
            <w:r w:rsidRPr="00927DD4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أقدم للنشاط بحكاية الموقف التالي:</w:t>
            </w:r>
          </w:p>
          <w:p w:rsidR="00927DD4" w:rsidRPr="00927DD4" w:rsidRDefault="00927DD4" w:rsidP="00927DD4">
            <w:pPr>
              <w:pStyle w:val="a5"/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 w:rsidRPr="00927DD4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محاضران أرادا أن يقدما ل (طلاب المرحلة الثانوية) محاضرة عن ( الحاجة إلى التغيير) ، فقدم كل منهما  لموضوعه بإحدى المقدمتين اللاحقتين. اقرأهما، وبين أوجه الجودة  والرداءة فيهما.</w:t>
            </w:r>
          </w:p>
          <w:p w:rsidR="00927DD4" w:rsidRPr="00927DD4" w:rsidRDefault="00927DD4" w:rsidP="00927DD4">
            <w:pPr>
              <w:pStyle w:val="a5"/>
              <w:rPr>
                <w:rFonts w:cs="AL-Hor"/>
                <w:b w:val="0"/>
                <w:bCs w:val="0"/>
                <w:sz w:val="32"/>
                <w:szCs w:val="32"/>
                <w:rtl/>
              </w:rPr>
            </w:pPr>
            <w:r w:rsidRPr="00927DD4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يقرأ الطلاب آراءهم حول المقدمتين ، ويبينون أوجه القوة والضعف فيهما. ويرشحون أفضلهما.</w:t>
            </w:r>
          </w:p>
        </w:tc>
      </w:tr>
    </w:tbl>
    <w:p w:rsidR="00EF7691" w:rsidRDefault="00EF7691" w:rsidP="00EF7691">
      <w:pPr>
        <w:rPr>
          <w:rFonts w:hint="cs"/>
          <w:rtl/>
        </w:rPr>
      </w:pPr>
    </w:p>
    <w:p w:rsidR="00927DD4" w:rsidRDefault="00927DD4" w:rsidP="00EF7691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EF7691" w:rsidRPr="0068545C" w:rsidTr="00932448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EF7691" w:rsidRPr="00665AAF" w:rsidRDefault="00EF7691" w:rsidP="00932448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EF7691" w:rsidRPr="00665AAF" w:rsidRDefault="00EF7691" w:rsidP="00932448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EF7691" w:rsidRPr="00665AAF" w:rsidRDefault="00EF7691" w:rsidP="00932448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EF7691" w:rsidRPr="0068545C" w:rsidTr="00932448">
        <w:trPr>
          <w:trHeight w:val="843"/>
        </w:trPr>
        <w:tc>
          <w:tcPr>
            <w:tcW w:w="3473" w:type="dxa"/>
            <w:vAlign w:val="center"/>
          </w:tcPr>
          <w:p w:rsidR="00EF7691" w:rsidRPr="00927DD4" w:rsidRDefault="00EF7691" w:rsidP="00932448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EF7691" w:rsidRPr="00927DD4" w:rsidRDefault="00EF7691" w:rsidP="00932448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>الكتاب المدرسي، السبورة ، الأقلام الملونة، جهاز الحاسب الآلي، جهاز العرض(</w:t>
            </w:r>
            <w:proofErr w:type="spellStart"/>
            <w:r w:rsidRPr="00927DD4">
              <w:rPr>
                <w:rFonts w:cs="AL-Hor" w:hint="cs"/>
                <w:sz w:val="32"/>
                <w:szCs w:val="32"/>
                <w:rtl/>
              </w:rPr>
              <w:t>البروجكتر</w:t>
            </w:r>
            <w:proofErr w:type="spellEnd"/>
            <w:r w:rsidRPr="00927DD4">
              <w:rPr>
                <w:rFonts w:cs="AL-Hor" w:hint="cs"/>
                <w:sz w:val="32"/>
                <w:szCs w:val="32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EF7691" w:rsidRPr="00927DD4" w:rsidRDefault="00927DD4" w:rsidP="00927DD4">
            <w:pPr>
              <w:jc w:val="center"/>
              <w:rPr>
                <w:rFonts w:cs="AL-Hor"/>
                <w:sz w:val="32"/>
                <w:szCs w:val="32"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>10</w:t>
            </w:r>
            <w:r w:rsidR="00EF7691" w:rsidRPr="00927DD4">
              <w:rPr>
                <w:rFonts w:cs="AL-Hor" w:hint="cs"/>
                <w:sz w:val="32"/>
                <w:szCs w:val="32"/>
                <w:rtl/>
              </w:rPr>
              <w:t>/</w:t>
            </w:r>
            <w:r w:rsidRPr="00927DD4">
              <w:rPr>
                <w:rFonts w:cs="AL-Hor" w:hint="cs"/>
                <w:sz w:val="32"/>
                <w:szCs w:val="32"/>
                <w:rtl/>
              </w:rPr>
              <w:t>140</w:t>
            </w:r>
          </w:p>
          <w:p w:rsidR="00EF7691" w:rsidRPr="00927DD4" w:rsidRDefault="00EF7691" w:rsidP="00932448">
            <w:pPr>
              <w:jc w:val="center"/>
              <w:rPr>
                <w:rFonts w:cs="AL-Hor"/>
                <w:sz w:val="32"/>
                <w:szCs w:val="32"/>
                <w:rtl/>
              </w:rPr>
            </w:pPr>
          </w:p>
        </w:tc>
      </w:tr>
    </w:tbl>
    <w:p w:rsidR="00EF7691" w:rsidRDefault="00EF7691" w:rsidP="00EF7691"/>
    <w:p w:rsidR="00EF7691" w:rsidRDefault="00EF7691" w:rsidP="00EF7691"/>
    <w:p w:rsidR="00EF7691" w:rsidRDefault="00EF7691" w:rsidP="00EF7691"/>
    <w:p w:rsidR="00EF7691" w:rsidRDefault="00EF7691" w:rsidP="00EF7691"/>
    <w:p w:rsidR="00EF7691" w:rsidRPr="00184B05" w:rsidRDefault="00EF7691" w:rsidP="00EF7691"/>
    <w:p w:rsidR="00EF7691" w:rsidRPr="0002578C" w:rsidRDefault="00EF7691" w:rsidP="00EF7691"/>
    <w:p w:rsidR="00EF7691" w:rsidRPr="00CB453A" w:rsidRDefault="00EF7691" w:rsidP="00EF7691"/>
    <w:p w:rsidR="00F90CB9" w:rsidRDefault="00F90CB9"/>
    <w:sectPr w:rsidR="00F90CB9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Ho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Hilal_S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9149B0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9.75pt;height:9.75pt" o:bullet="t">
        <v:imagedata r:id="rId1" o:title="BD21294_"/>
      </v:shape>
    </w:pict>
  </w:numPicBullet>
  <w:abstractNum w:abstractNumId="0">
    <w:nsid w:val="39577FC2"/>
    <w:multiLevelType w:val="hybridMultilevel"/>
    <w:tmpl w:val="0B7E4F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4106751"/>
    <w:multiLevelType w:val="hybridMultilevel"/>
    <w:tmpl w:val="9B22FFEA"/>
    <w:lvl w:ilvl="0" w:tplc="9CAE348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F900E3D"/>
    <w:multiLevelType w:val="hybridMultilevel"/>
    <w:tmpl w:val="02F83228"/>
    <w:lvl w:ilvl="0" w:tplc="9CAE34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F7691"/>
    <w:rsid w:val="006E6F1F"/>
    <w:rsid w:val="009149B0"/>
    <w:rsid w:val="00927DD4"/>
    <w:rsid w:val="00EF7691"/>
    <w:rsid w:val="00F9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69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F769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EF76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691"/>
    <w:pPr>
      <w:ind w:left="720"/>
      <w:contextualSpacing/>
    </w:pPr>
  </w:style>
  <w:style w:type="table" w:styleId="-6">
    <w:name w:val="Light List Accent 6"/>
    <w:basedOn w:val="a1"/>
    <w:uiPriority w:val="61"/>
    <w:rsid w:val="00EF7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EF7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927DD4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927DD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2010-05-10T03:27:00Z</cp:lastPrinted>
  <dcterms:created xsi:type="dcterms:W3CDTF">2010-05-10T03:09:00Z</dcterms:created>
  <dcterms:modified xsi:type="dcterms:W3CDTF">2010-05-10T03:27:00Z</dcterms:modified>
</cp:coreProperties>
</file>